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38F3" w:rsidRDefault="001338F3" w:rsidP="001338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b/>
          <w:sz w:val="36"/>
          <w:szCs w:val="36"/>
        </w:rPr>
      </w:pPr>
      <w:r w:rsidRPr="001338F3">
        <w:rPr>
          <w:rFonts w:ascii="Calibri" w:eastAsia="Calibri" w:hAnsi="Calibri" w:cs="Calibri"/>
          <w:b/>
          <w:sz w:val="36"/>
          <w:szCs w:val="36"/>
        </w:rPr>
        <w:t xml:space="preserve">Peer Evaluation Form – A Bite of Future </w:t>
      </w:r>
      <w:r w:rsidRPr="001338F3">
        <w:rPr>
          <w:rFonts w:ascii="Calibri" w:eastAsia="Calibri" w:hAnsi="Calibri" w:cs="Calibri"/>
          <w:b/>
          <w:sz w:val="36"/>
          <w:szCs w:val="36"/>
        </w:rPr>
        <w:t>Canva Presentation</w:t>
      </w:r>
    </w:p>
    <w:p w:rsidR="001338F3" w:rsidRPr="001338F3" w:rsidRDefault="001338F3" w:rsidP="001338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b/>
          <w:sz w:val="36"/>
          <w:szCs w:val="36"/>
        </w:rPr>
      </w:pPr>
    </w:p>
    <w:p w:rsidR="001338F3" w:rsidRDefault="001338F3" w:rsidP="001338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rPr>
          <w:rFonts w:ascii="Calibri" w:eastAsia="Calibri" w:hAnsi="Calibri" w:cs="Calibri"/>
          <w:b/>
          <w:color w:val="1F497D"/>
          <w:sz w:val="24"/>
          <w:szCs w:val="24"/>
        </w:rPr>
      </w:pPr>
    </w:p>
    <w:tbl>
      <w:tblPr>
        <w:tblW w:w="86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60"/>
        <w:gridCol w:w="2160"/>
        <w:gridCol w:w="2160"/>
        <w:gridCol w:w="2160"/>
      </w:tblGrid>
      <w:tr w:rsidR="001338F3" w:rsidRPr="001338F3" w:rsidTr="001338F3">
        <w:trPr>
          <w:trHeight w:val="964"/>
        </w:trPr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1338F3" w:rsidRPr="001338F3" w:rsidRDefault="001338F3" w:rsidP="001338F3">
            <w:pPr>
              <w:jc w:val="center"/>
              <w:rPr>
                <w:rFonts w:ascii="Arial" w:eastAsia="Calibri" w:hAnsi="Arial" w:cs="Arial"/>
                <w:sz w:val="28"/>
                <w:szCs w:val="28"/>
              </w:rPr>
            </w:pPr>
            <w:r w:rsidRPr="001338F3">
              <w:rPr>
                <w:rFonts w:ascii="Arial" w:eastAsia="Calibri" w:hAnsi="Arial" w:cs="Arial"/>
                <w:sz w:val="28"/>
                <w:szCs w:val="28"/>
              </w:rPr>
              <w:t>Criteria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1338F3" w:rsidRPr="001338F3" w:rsidRDefault="001338F3" w:rsidP="001338F3">
            <w:pPr>
              <w:jc w:val="center"/>
              <w:rPr>
                <w:rFonts w:ascii="Arial" w:eastAsia="Calibri" w:hAnsi="Arial" w:cs="Arial"/>
                <w:sz w:val="28"/>
                <w:szCs w:val="28"/>
              </w:rPr>
            </w:pPr>
            <w:r w:rsidRPr="001338F3">
              <w:rPr>
                <w:rFonts w:ascii="Arial" w:eastAsia="Calibri" w:hAnsi="Arial" w:cs="Arial"/>
                <w:sz w:val="28"/>
                <w:szCs w:val="28"/>
              </w:rPr>
              <w:t>Excellent (4)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1338F3" w:rsidRPr="001338F3" w:rsidRDefault="001338F3" w:rsidP="001338F3">
            <w:pPr>
              <w:jc w:val="center"/>
              <w:rPr>
                <w:rFonts w:ascii="Arial" w:eastAsia="Calibri" w:hAnsi="Arial" w:cs="Arial"/>
                <w:sz w:val="28"/>
                <w:szCs w:val="28"/>
              </w:rPr>
            </w:pPr>
            <w:r w:rsidRPr="001338F3">
              <w:rPr>
                <w:rFonts w:ascii="Arial" w:eastAsia="Calibri" w:hAnsi="Arial" w:cs="Arial"/>
                <w:sz w:val="28"/>
                <w:szCs w:val="28"/>
              </w:rPr>
              <w:t>Good (3)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1338F3" w:rsidRPr="001338F3" w:rsidRDefault="001338F3" w:rsidP="001338F3">
            <w:pPr>
              <w:jc w:val="center"/>
              <w:rPr>
                <w:rFonts w:ascii="Arial" w:eastAsia="Calibri" w:hAnsi="Arial" w:cs="Arial"/>
                <w:sz w:val="28"/>
                <w:szCs w:val="28"/>
              </w:rPr>
            </w:pPr>
            <w:r w:rsidRPr="001338F3">
              <w:rPr>
                <w:rFonts w:ascii="Arial" w:eastAsia="Calibri" w:hAnsi="Arial" w:cs="Arial"/>
                <w:sz w:val="28"/>
                <w:szCs w:val="28"/>
              </w:rPr>
              <w:t>Basic (2)</w:t>
            </w:r>
          </w:p>
        </w:tc>
      </w:tr>
      <w:tr w:rsidR="001338F3" w:rsidRPr="001338F3" w:rsidTr="001338F3">
        <w:trPr>
          <w:trHeight w:val="964"/>
        </w:trPr>
        <w:tc>
          <w:tcPr>
            <w:tcW w:w="2160" w:type="dxa"/>
            <w:vAlign w:val="center"/>
          </w:tcPr>
          <w:p w:rsidR="001338F3" w:rsidRPr="001338F3" w:rsidRDefault="001338F3" w:rsidP="001338F3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338F3">
              <w:rPr>
                <w:rFonts w:ascii="Arial" w:eastAsia="Calibri" w:hAnsi="Arial" w:cs="Arial"/>
                <w:sz w:val="20"/>
                <w:szCs w:val="20"/>
              </w:rPr>
              <w:t>Clarity of the topic and structure</w:t>
            </w:r>
          </w:p>
        </w:tc>
        <w:tc>
          <w:tcPr>
            <w:tcW w:w="2160" w:type="dxa"/>
            <w:vAlign w:val="center"/>
          </w:tcPr>
          <w:p w:rsidR="001338F3" w:rsidRPr="001338F3" w:rsidRDefault="001338F3" w:rsidP="001338F3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160" w:type="dxa"/>
            <w:vAlign w:val="center"/>
          </w:tcPr>
          <w:p w:rsidR="001338F3" w:rsidRPr="001338F3" w:rsidRDefault="001338F3" w:rsidP="001338F3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160" w:type="dxa"/>
            <w:vAlign w:val="center"/>
          </w:tcPr>
          <w:p w:rsidR="001338F3" w:rsidRPr="001338F3" w:rsidRDefault="001338F3" w:rsidP="001338F3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338F3" w:rsidRPr="001338F3" w:rsidTr="001338F3">
        <w:trPr>
          <w:trHeight w:val="964"/>
        </w:trPr>
        <w:tc>
          <w:tcPr>
            <w:tcW w:w="2160" w:type="dxa"/>
            <w:vAlign w:val="center"/>
          </w:tcPr>
          <w:p w:rsidR="001338F3" w:rsidRPr="001338F3" w:rsidRDefault="001338F3" w:rsidP="001338F3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338F3">
              <w:rPr>
                <w:rFonts w:ascii="Arial" w:eastAsia="Calibri" w:hAnsi="Arial" w:cs="Arial"/>
                <w:sz w:val="20"/>
                <w:szCs w:val="20"/>
              </w:rPr>
              <w:t>Interesting and relevant content</w:t>
            </w:r>
          </w:p>
        </w:tc>
        <w:tc>
          <w:tcPr>
            <w:tcW w:w="2160" w:type="dxa"/>
            <w:vAlign w:val="center"/>
          </w:tcPr>
          <w:p w:rsidR="001338F3" w:rsidRPr="001338F3" w:rsidRDefault="001338F3" w:rsidP="001338F3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160" w:type="dxa"/>
            <w:vAlign w:val="center"/>
          </w:tcPr>
          <w:p w:rsidR="001338F3" w:rsidRPr="001338F3" w:rsidRDefault="001338F3" w:rsidP="001338F3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160" w:type="dxa"/>
            <w:vAlign w:val="center"/>
          </w:tcPr>
          <w:p w:rsidR="001338F3" w:rsidRPr="001338F3" w:rsidRDefault="001338F3" w:rsidP="001338F3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338F3" w:rsidRPr="001338F3" w:rsidTr="001338F3">
        <w:trPr>
          <w:trHeight w:val="964"/>
        </w:trPr>
        <w:tc>
          <w:tcPr>
            <w:tcW w:w="2160" w:type="dxa"/>
            <w:vAlign w:val="center"/>
          </w:tcPr>
          <w:p w:rsidR="001338F3" w:rsidRPr="001338F3" w:rsidRDefault="001338F3" w:rsidP="001338F3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338F3">
              <w:rPr>
                <w:rFonts w:ascii="Arial" w:eastAsia="Calibri" w:hAnsi="Arial" w:cs="Arial"/>
                <w:sz w:val="20"/>
                <w:szCs w:val="20"/>
              </w:rPr>
              <w:t>Clear explanation of the chosen technology</w:t>
            </w:r>
          </w:p>
        </w:tc>
        <w:tc>
          <w:tcPr>
            <w:tcW w:w="2160" w:type="dxa"/>
            <w:vAlign w:val="center"/>
          </w:tcPr>
          <w:p w:rsidR="001338F3" w:rsidRPr="001338F3" w:rsidRDefault="001338F3" w:rsidP="001338F3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160" w:type="dxa"/>
            <w:vAlign w:val="center"/>
          </w:tcPr>
          <w:p w:rsidR="001338F3" w:rsidRPr="001338F3" w:rsidRDefault="001338F3" w:rsidP="001338F3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160" w:type="dxa"/>
            <w:vAlign w:val="center"/>
          </w:tcPr>
          <w:p w:rsidR="001338F3" w:rsidRPr="001338F3" w:rsidRDefault="001338F3" w:rsidP="001338F3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338F3" w:rsidRPr="001338F3" w:rsidTr="001338F3">
        <w:trPr>
          <w:trHeight w:val="964"/>
        </w:trPr>
        <w:tc>
          <w:tcPr>
            <w:tcW w:w="2160" w:type="dxa"/>
            <w:vAlign w:val="center"/>
          </w:tcPr>
          <w:p w:rsidR="001338F3" w:rsidRPr="001338F3" w:rsidRDefault="001338F3" w:rsidP="001338F3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338F3">
              <w:rPr>
                <w:rFonts w:ascii="Arial" w:eastAsia="Calibri" w:hAnsi="Arial" w:cs="Arial"/>
                <w:sz w:val="20"/>
                <w:szCs w:val="20"/>
              </w:rPr>
              <w:t>Visual presentation (images, layout)</w:t>
            </w:r>
          </w:p>
        </w:tc>
        <w:tc>
          <w:tcPr>
            <w:tcW w:w="2160" w:type="dxa"/>
            <w:vAlign w:val="center"/>
          </w:tcPr>
          <w:p w:rsidR="001338F3" w:rsidRPr="001338F3" w:rsidRDefault="001338F3" w:rsidP="001338F3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160" w:type="dxa"/>
            <w:vAlign w:val="center"/>
          </w:tcPr>
          <w:p w:rsidR="001338F3" w:rsidRPr="001338F3" w:rsidRDefault="001338F3" w:rsidP="001338F3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160" w:type="dxa"/>
            <w:vAlign w:val="center"/>
          </w:tcPr>
          <w:p w:rsidR="001338F3" w:rsidRPr="001338F3" w:rsidRDefault="001338F3" w:rsidP="001338F3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338F3" w:rsidRPr="001338F3" w:rsidTr="001338F3">
        <w:trPr>
          <w:trHeight w:val="964"/>
        </w:trPr>
        <w:tc>
          <w:tcPr>
            <w:tcW w:w="2160" w:type="dxa"/>
            <w:vAlign w:val="center"/>
          </w:tcPr>
          <w:p w:rsidR="001338F3" w:rsidRPr="001338F3" w:rsidRDefault="001338F3" w:rsidP="001338F3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338F3">
              <w:rPr>
                <w:rFonts w:ascii="Arial" w:eastAsia="Calibri" w:hAnsi="Arial" w:cs="Arial"/>
                <w:sz w:val="20"/>
                <w:szCs w:val="20"/>
              </w:rPr>
              <w:t>Balanced arguments (pros and cons)</w:t>
            </w:r>
          </w:p>
        </w:tc>
        <w:tc>
          <w:tcPr>
            <w:tcW w:w="2160" w:type="dxa"/>
            <w:vAlign w:val="center"/>
          </w:tcPr>
          <w:p w:rsidR="001338F3" w:rsidRPr="001338F3" w:rsidRDefault="001338F3" w:rsidP="001338F3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160" w:type="dxa"/>
            <w:vAlign w:val="center"/>
          </w:tcPr>
          <w:p w:rsidR="001338F3" w:rsidRPr="001338F3" w:rsidRDefault="001338F3" w:rsidP="001338F3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160" w:type="dxa"/>
            <w:vAlign w:val="center"/>
          </w:tcPr>
          <w:p w:rsidR="001338F3" w:rsidRPr="001338F3" w:rsidRDefault="001338F3" w:rsidP="001338F3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1338F3" w:rsidRDefault="001338F3" w:rsidP="001338F3">
      <w:pPr>
        <w:spacing w:line="240" w:lineRule="auto"/>
      </w:pPr>
      <w:r>
        <w:rPr>
          <w:rFonts w:ascii="Calibri" w:eastAsia="Calibri" w:hAnsi="Calibri" w:cs="Calibri"/>
          <w:sz w:val="20"/>
          <w:szCs w:val="20"/>
        </w:rPr>
        <w:br/>
      </w:r>
    </w:p>
    <w:p w:rsidR="001338F3" w:rsidRDefault="001338F3" w:rsidP="001338F3">
      <w:pPr>
        <w:spacing w:line="240" w:lineRule="auto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 </w:t>
      </w:r>
    </w:p>
    <w:p w:rsidR="001338F3" w:rsidRPr="001338F3" w:rsidRDefault="001338F3" w:rsidP="001338F3">
      <w:pPr>
        <w:spacing w:line="240" w:lineRule="auto"/>
        <w:rPr>
          <w:rFonts w:ascii="Arial" w:eastAsia="Calibri" w:hAnsi="Arial" w:cs="Arial"/>
          <w:sz w:val="24"/>
          <w:szCs w:val="24"/>
        </w:rPr>
      </w:pPr>
      <w:r w:rsidRPr="001338F3">
        <w:rPr>
          <w:rFonts w:ascii="Arial" w:eastAsia="Calibri" w:hAnsi="Arial" w:cs="Arial"/>
          <w:sz w:val="24"/>
          <w:szCs w:val="24"/>
        </w:rPr>
        <w:t xml:space="preserve">One thing I liked about this presentation: </w:t>
      </w:r>
    </w:p>
    <w:p w:rsidR="001338F3" w:rsidRPr="001338F3" w:rsidRDefault="001338F3" w:rsidP="001338F3">
      <w:pPr>
        <w:spacing w:line="240" w:lineRule="auto"/>
        <w:rPr>
          <w:rFonts w:ascii="Arial" w:eastAsia="Calibri" w:hAnsi="Arial" w:cs="Arial"/>
          <w:sz w:val="24"/>
          <w:szCs w:val="24"/>
        </w:rPr>
      </w:pPr>
      <w:r w:rsidRPr="001338F3">
        <w:rPr>
          <w:rFonts w:ascii="Arial" w:eastAsia="Calibri" w:hAnsi="Arial" w:cs="Arial"/>
          <w:sz w:val="24"/>
          <w:szCs w:val="24"/>
        </w:rPr>
        <w:t>______________________________________________________</w:t>
      </w:r>
    </w:p>
    <w:p w:rsidR="001338F3" w:rsidRPr="001338F3" w:rsidRDefault="001338F3" w:rsidP="001338F3">
      <w:pPr>
        <w:rPr>
          <w:rFonts w:ascii="Arial" w:eastAsia="Quattrocento Sans" w:hAnsi="Arial" w:cs="Arial"/>
          <w:sz w:val="24"/>
          <w:szCs w:val="24"/>
        </w:rPr>
      </w:pPr>
    </w:p>
    <w:p w:rsidR="001338F3" w:rsidRPr="001338F3" w:rsidRDefault="001338F3" w:rsidP="001338F3">
      <w:pPr>
        <w:rPr>
          <w:rFonts w:ascii="Arial" w:eastAsia="Calibri" w:hAnsi="Arial" w:cs="Arial"/>
          <w:sz w:val="24"/>
          <w:szCs w:val="24"/>
        </w:rPr>
      </w:pPr>
      <w:r w:rsidRPr="001338F3">
        <w:rPr>
          <w:rFonts w:ascii="Arial" w:eastAsia="Calibri" w:hAnsi="Arial" w:cs="Arial"/>
          <w:sz w:val="24"/>
          <w:szCs w:val="24"/>
        </w:rPr>
        <w:t>One thing they could improve:</w:t>
      </w:r>
    </w:p>
    <w:p w:rsidR="001338F3" w:rsidRPr="001338F3" w:rsidRDefault="001338F3" w:rsidP="001338F3">
      <w:pPr>
        <w:rPr>
          <w:rFonts w:ascii="Arial" w:hAnsi="Arial" w:cs="Arial"/>
          <w:sz w:val="24"/>
          <w:szCs w:val="24"/>
        </w:rPr>
      </w:pPr>
      <w:r w:rsidRPr="001338F3">
        <w:rPr>
          <w:rFonts w:ascii="Arial" w:eastAsia="Calibri" w:hAnsi="Arial" w:cs="Arial"/>
          <w:sz w:val="24"/>
          <w:szCs w:val="24"/>
        </w:rPr>
        <w:t xml:space="preserve"> ____________________</w:t>
      </w:r>
      <w:bookmarkStart w:id="0" w:name="_GoBack"/>
      <w:bookmarkEnd w:id="0"/>
      <w:r w:rsidRPr="001338F3">
        <w:rPr>
          <w:rFonts w:ascii="Arial" w:eastAsia="Calibri" w:hAnsi="Arial" w:cs="Arial"/>
          <w:sz w:val="24"/>
          <w:szCs w:val="24"/>
        </w:rPr>
        <w:t>_______________________________________</w:t>
      </w:r>
    </w:p>
    <w:sectPr w:rsidR="001338F3" w:rsidRPr="001338F3" w:rsidSect="001338F3">
      <w:pgSz w:w="11906" w:h="16838"/>
      <w:pgMar w:top="1417" w:right="127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Quattrocento San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8F3"/>
    <w:rsid w:val="001338F3"/>
    <w:rsid w:val="00FC6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F23158-91E5-4CC0-9650-0B24C47E9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38F3"/>
    <w:pPr>
      <w:spacing w:after="200" w:line="276" w:lineRule="auto"/>
    </w:pPr>
    <w:rPr>
      <w:rFonts w:ascii="Cambria" w:eastAsia="Cambria" w:hAnsi="Cambria" w:cs="Cambria"/>
      <w:lang w:val="hr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77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Cuenta Microsoft</dc:creator>
  <cp:keywords/>
  <dc:description/>
  <cp:lastModifiedBy>Cuenta Microsoft</cp:lastModifiedBy>
  <cp:revision>1</cp:revision>
  <dcterms:created xsi:type="dcterms:W3CDTF">2025-10-18T06:09:00Z</dcterms:created>
  <dcterms:modified xsi:type="dcterms:W3CDTF">2025-10-18T06:14:00Z</dcterms:modified>
</cp:coreProperties>
</file>